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844FFAD" w14:textId="77777777" w:rsidR="005B3E71" w:rsidRPr="003E2AD7" w:rsidRDefault="00EC4968" w:rsidP="00953CC3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3E2AD7">
        <w:rPr>
          <w:rFonts w:ascii="Calibri" w:eastAsia="Calibri" w:hAnsi="Calibri" w:cs="Calibri"/>
          <w:b/>
          <w:sz w:val="48"/>
          <w:szCs w:val="48"/>
        </w:rPr>
        <w:t>ANEXO IV.7</w:t>
      </w:r>
    </w:p>
    <w:p w14:paraId="293E548B" w14:textId="0FA81C21" w:rsidR="005B3E71" w:rsidRDefault="00EC4968" w:rsidP="00953CC3">
      <w:pPr>
        <w:spacing w:before="0" w:after="0"/>
        <w:jc w:val="center"/>
      </w:pPr>
      <w:r w:rsidRPr="003E2AD7">
        <w:rPr>
          <w:rFonts w:ascii="Calibri" w:eastAsia="Calibri" w:hAnsi="Calibri" w:cs="Calibri"/>
          <w:b/>
          <w:sz w:val="48"/>
          <w:szCs w:val="48"/>
        </w:rPr>
        <w:t>COMPROMISO DE SER PARTICIPANTE DEL MERCADO</w:t>
      </w:r>
    </w:p>
    <w:p w14:paraId="681D094E" w14:textId="77777777" w:rsidR="00953CC3" w:rsidRDefault="00953CC3">
      <w:pPr>
        <w:spacing w:before="0" w:after="101"/>
        <w:ind w:firstLine="288"/>
        <w:jc w:val="right"/>
        <w:rPr>
          <w:sz w:val="22"/>
          <w:szCs w:val="22"/>
        </w:rPr>
      </w:pPr>
      <w:bookmarkStart w:id="0" w:name="_GoBack"/>
      <w:bookmarkEnd w:id="0"/>
    </w:p>
    <w:p w14:paraId="573E1650" w14:textId="55B050EA" w:rsidR="005B3E71" w:rsidRDefault="00EC4968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03EACF49" w14:textId="33C56F1E" w:rsidR="005B3E71" w:rsidRDefault="005B3E71">
      <w:pPr>
        <w:spacing w:before="0" w:after="101"/>
        <w:ind w:firstLine="288"/>
      </w:pPr>
    </w:p>
    <w:p w14:paraId="3844A5F8" w14:textId="77777777" w:rsidR="00953CC3" w:rsidRDefault="00953CC3">
      <w:pPr>
        <w:spacing w:before="0" w:after="101"/>
        <w:ind w:firstLine="288"/>
      </w:pPr>
    </w:p>
    <w:p w14:paraId="621EDD4A" w14:textId="77777777" w:rsidR="00F43086" w:rsidRPr="00F43086" w:rsidRDefault="00F43086" w:rsidP="00F43086">
      <w:pPr>
        <w:shd w:val="clear" w:color="auto" w:fill="99CCFF"/>
        <w:spacing w:before="0" w:after="101" w:line="360" w:lineRule="auto"/>
        <w:rPr>
          <w:sz w:val="22"/>
        </w:rPr>
      </w:pPr>
      <w:r w:rsidRPr="00F43086">
        <w:rPr>
          <w:sz w:val="22"/>
        </w:rPr>
        <w:t>[Este formato deberá ser llenado por el Licitante exclusivamente.]</w:t>
      </w:r>
    </w:p>
    <w:p w14:paraId="551C3B72" w14:textId="77777777" w:rsidR="00C602F3" w:rsidRPr="00F43086" w:rsidRDefault="00F43086" w:rsidP="00F43086">
      <w:pPr>
        <w:shd w:val="clear" w:color="auto" w:fill="99CCFF"/>
        <w:spacing w:before="0" w:after="101" w:line="360" w:lineRule="auto"/>
        <w:rPr>
          <w:sz w:val="22"/>
        </w:rPr>
      </w:pPr>
      <w:r w:rsidRPr="00F43086">
        <w:rPr>
          <w:sz w:val="22"/>
        </w:rPr>
        <w:t>[En caso de ser PM, utilizar el tercer párrafo]</w:t>
      </w:r>
    </w:p>
    <w:p w14:paraId="286736FB" w14:textId="77777777" w:rsidR="00953CC3" w:rsidRDefault="00953CC3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bookmarkStart w:id="1" w:name="h.gjdgxs" w:colFirst="0" w:colLast="0"/>
      <w:bookmarkEnd w:id="1"/>
    </w:p>
    <w:p w14:paraId="3405AB90" w14:textId="2B4C47B2" w:rsidR="002C418B" w:rsidRDefault="002C418B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Centro Nacional de Control de Energía</w:t>
      </w:r>
    </w:p>
    <w:p w14:paraId="58937A6B" w14:textId="77777777" w:rsidR="002C418B" w:rsidRDefault="002C418B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Boulevard Adolfo López Mateos No. 2157, piso 12, </w:t>
      </w:r>
    </w:p>
    <w:p w14:paraId="2CCC432C" w14:textId="77777777" w:rsidR="002C418B" w:rsidRDefault="002C418B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Col. Los Alpes, </w:t>
      </w:r>
    </w:p>
    <w:p w14:paraId="3339C2D5" w14:textId="77777777" w:rsidR="002C418B" w:rsidRDefault="002C418B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Del. Álvaro Obregón, </w:t>
      </w:r>
    </w:p>
    <w:p w14:paraId="49F422AC" w14:textId="77777777" w:rsidR="002C418B" w:rsidRDefault="002C418B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C.P. 01010, Ciudad de México</w:t>
      </w:r>
    </w:p>
    <w:p w14:paraId="35E2EA4A" w14:textId="77777777" w:rsidR="002C418B" w:rsidRDefault="002C418B" w:rsidP="002C418B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Presente</w:t>
      </w:r>
    </w:p>
    <w:p w14:paraId="7BAC3737" w14:textId="77777777" w:rsidR="005B3E71" w:rsidRDefault="005B3E71">
      <w:pPr>
        <w:spacing w:before="0" w:after="101" w:line="360" w:lineRule="auto"/>
      </w:pPr>
    </w:p>
    <w:p w14:paraId="18CF4420" w14:textId="77777777" w:rsidR="005B3E71" w:rsidRDefault="00EC4968" w:rsidP="00953CC3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</w:t>
      </w:r>
      <w:r w:rsidR="00A552E2">
        <w:rPr>
          <w:sz w:val="22"/>
          <w:szCs w:val="22"/>
        </w:rPr>
        <w:t xml:space="preserve"> de Largo Plazo - SLP No. 1/2017</w:t>
      </w:r>
      <w:r>
        <w:rPr>
          <w:sz w:val="22"/>
          <w:szCs w:val="22"/>
        </w:rPr>
        <w:t xml:space="preserve"> en la que </w:t>
      </w:r>
      <w:r w:rsidR="003A4CA5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14:paraId="62753EF0" w14:textId="4CFD1CF6" w:rsidR="005B3E71" w:rsidRDefault="005B3E71" w:rsidP="00953CC3">
      <w:pPr>
        <w:spacing w:before="0" w:after="101" w:line="360" w:lineRule="auto"/>
      </w:pPr>
    </w:p>
    <w:p w14:paraId="46FC69AF" w14:textId="5AE216F3" w:rsidR="005B3E71" w:rsidRPr="00E86ACB" w:rsidRDefault="00EC4968" w:rsidP="00953CC3">
      <w:pPr>
        <w:spacing w:before="0" w:after="101" w:line="360" w:lineRule="auto"/>
        <w:rPr>
          <w:sz w:val="22"/>
        </w:rPr>
      </w:pPr>
      <w:r>
        <w:rPr>
          <w:sz w:val="22"/>
          <w:szCs w:val="22"/>
        </w:rPr>
        <w:t xml:space="preserve">Sobre el particular, y de conformidad con lo establecido en el numeral </w:t>
      </w:r>
      <w:r w:rsidR="00B84CE0">
        <w:rPr>
          <w:sz w:val="22"/>
          <w:szCs w:val="22"/>
        </w:rPr>
        <w:t>4.2.3</w:t>
      </w:r>
      <w:r w:rsidR="001D041C">
        <w:rPr>
          <w:sz w:val="22"/>
          <w:szCs w:val="22"/>
        </w:rPr>
        <w:t>(d)</w:t>
      </w:r>
      <w:r>
        <w:rPr>
          <w:sz w:val="22"/>
          <w:szCs w:val="22"/>
        </w:rPr>
        <w:t xml:space="preserve"> de estas Bases de Licitación, mi representada manifiesta que se obliga a llevar a cabo todos los trámites necesarios para ser un Participante del Mercado bajo la modalidad de Suministrador de Servicios </w:t>
      </w:r>
      <w:r w:rsidR="00C602F3">
        <w:rPr>
          <w:sz w:val="22"/>
          <w:szCs w:val="22"/>
        </w:rPr>
        <w:t>Básicos y</w:t>
      </w:r>
      <w:r>
        <w:rPr>
          <w:sz w:val="22"/>
          <w:szCs w:val="22"/>
        </w:rPr>
        <w:t xml:space="preserve"> a conservar dicho estado durante la vigencia del Contrato de Cobertura Eléctrica correspondiente</w:t>
      </w:r>
      <w:r w:rsidR="00C602F3">
        <w:rPr>
          <w:sz w:val="22"/>
          <w:szCs w:val="22"/>
        </w:rPr>
        <w:t>.</w:t>
      </w:r>
    </w:p>
    <w:p w14:paraId="5C6F3903" w14:textId="77777777" w:rsidR="00C602F3" w:rsidRDefault="00C602F3" w:rsidP="00953CC3">
      <w:pPr>
        <w:spacing w:before="0" w:after="101" w:line="360" w:lineRule="auto"/>
      </w:pPr>
    </w:p>
    <w:p w14:paraId="31EB0B25" w14:textId="77777777" w:rsidR="00C602F3" w:rsidRPr="00C602F3" w:rsidRDefault="00C602F3" w:rsidP="00953CC3">
      <w:pPr>
        <w:spacing w:before="0" w:after="101" w:line="360" w:lineRule="auto"/>
        <w:rPr>
          <w:sz w:val="22"/>
          <w:szCs w:val="22"/>
        </w:rPr>
      </w:pPr>
      <w:r w:rsidRPr="00C602F3">
        <w:rPr>
          <w:sz w:val="22"/>
          <w:szCs w:val="22"/>
        </w:rPr>
        <w:t xml:space="preserve">Sobre el particular, manifiesto tener la calidad de Participante de Mercado, con folio </w:t>
      </w:r>
      <w:r w:rsidRPr="00C602F3">
        <w:rPr>
          <w:rFonts w:eastAsia="Calibri"/>
          <w:color w:val="auto"/>
          <w:sz w:val="24"/>
          <w:szCs w:val="22"/>
          <w:shd w:val="clear" w:color="auto" w:fill="DBDBDB" w:themeFill="accent3" w:themeFillTint="66"/>
          <w:lang w:eastAsia="en-US" w:bidi="en-US"/>
        </w:rPr>
        <w:t>[</w:t>
      </w:r>
      <w:r w:rsidRPr="00F43086">
        <w:rPr>
          <w:rFonts w:eastAsia="Calibri"/>
          <w:color w:val="auto"/>
          <w:sz w:val="24"/>
          <w:szCs w:val="22"/>
          <w:shd w:val="clear" w:color="auto" w:fill="B4EA82"/>
          <w:lang w:eastAsia="en-US" w:bidi="en-US"/>
        </w:rPr>
        <w:t>número de folio de Participante de Mercado]</w:t>
      </w:r>
      <w:r w:rsidRPr="00F43086">
        <w:rPr>
          <w:sz w:val="22"/>
          <w:szCs w:val="22"/>
          <w:shd w:val="clear" w:color="auto" w:fill="B4EA82"/>
        </w:rPr>
        <w:t>,</w:t>
      </w:r>
      <w:r w:rsidRPr="00C602F3">
        <w:rPr>
          <w:sz w:val="22"/>
          <w:szCs w:val="22"/>
        </w:rPr>
        <w:t xml:space="preserve"> el cual me comprometo a conservar dicho estado durante la vigencia del Contrato, en caso de resultar asignatario del mismo.  </w:t>
      </w:r>
    </w:p>
    <w:p w14:paraId="2117693A" w14:textId="77777777" w:rsidR="005B3E71" w:rsidRDefault="005B3E71">
      <w:pPr>
        <w:spacing w:before="0" w:after="101" w:line="360" w:lineRule="auto"/>
      </w:pPr>
    </w:p>
    <w:p w14:paraId="1A2CA74C" w14:textId="357E4C7F" w:rsidR="005B3E71" w:rsidRDefault="005B3E71">
      <w:pPr>
        <w:spacing w:before="0" w:after="101" w:line="360" w:lineRule="auto"/>
      </w:pPr>
    </w:p>
    <w:p w14:paraId="3E1ABE30" w14:textId="17676A8B" w:rsidR="005B3E71" w:rsidRDefault="005B3E71">
      <w:pPr>
        <w:spacing w:before="0" w:after="101" w:line="360" w:lineRule="auto"/>
        <w:ind w:firstLine="288"/>
      </w:pPr>
    </w:p>
    <w:p w14:paraId="22FF1E64" w14:textId="5A21069B" w:rsidR="005B3E71" w:rsidRDefault="005B3E71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5B3E71" w14:paraId="48F5EB7C" w14:textId="77777777" w:rsidTr="00E86ACB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3DABD6" w14:textId="77777777" w:rsidR="005B3E71" w:rsidRDefault="00EC4968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5B3E71" w14:paraId="4ED8343C" w14:textId="77777777" w:rsidTr="00E86ACB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57DD79" w14:textId="77777777" w:rsidR="005B3E71" w:rsidRDefault="00EC4968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5758D45C" w14:textId="77777777" w:rsidR="005B3E71" w:rsidRDefault="005B3E71" w:rsidP="003E2AD7">
      <w:pPr>
        <w:spacing w:before="0" w:after="101"/>
      </w:pPr>
    </w:p>
    <w:sectPr w:rsidR="005B3E71">
      <w:headerReference w:type="default" r:id="rId7"/>
      <w:footerReference w:type="default" r:id="rId8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3FA0A" w14:textId="77777777" w:rsidR="00052A2E" w:rsidRDefault="00052A2E">
      <w:pPr>
        <w:spacing w:before="0" w:after="0"/>
      </w:pPr>
      <w:r>
        <w:separator/>
      </w:r>
    </w:p>
  </w:endnote>
  <w:endnote w:type="continuationSeparator" w:id="0">
    <w:p w14:paraId="55ED8B63" w14:textId="77777777" w:rsidR="00052A2E" w:rsidRDefault="00052A2E">
      <w:pPr>
        <w:spacing w:before="0" w:after="0"/>
      </w:pPr>
      <w:r>
        <w:continuationSeparator/>
      </w:r>
    </w:p>
  </w:endnote>
  <w:endnote w:type="continuationNotice" w:id="1">
    <w:p w14:paraId="1C2D2852" w14:textId="77777777" w:rsidR="00052A2E" w:rsidRDefault="00052A2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A414" w14:textId="1C59E48E" w:rsidR="005B3E71" w:rsidRDefault="00EC4968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9C394A">
      <w:rPr>
        <w:noProof/>
      </w:rPr>
      <w:t>2</w:t>
    </w:r>
    <w:r>
      <w:fldChar w:fldCharType="end"/>
    </w:r>
  </w:p>
  <w:p w14:paraId="1A2F9AE3" w14:textId="77777777" w:rsidR="005B3E71" w:rsidRDefault="005B3E71">
    <w:pPr>
      <w:tabs>
        <w:tab w:val="center" w:pos="4320"/>
        <w:tab w:val="right" w:pos="8640"/>
      </w:tabs>
      <w:spacing w:before="0" w:after="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77C00" w14:textId="77777777" w:rsidR="00052A2E" w:rsidRDefault="00052A2E">
      <w:pPr>
        <w:spacing w:before="0" w:after="0"/>
      </w:pPr>
      <w:r>
        <w:separator/>
      </w:r>
    </w:p>
  </w:footnote>
  <w:footnote w:type="continuationSeparator" w:id="0">
    <w:p w14:paraId="65E4E0B5" w14:textId="77777777" w:rsidR="00052A2E" w:rsidRDefault="00052A2E">
      <w:pPr>
        <w:spacing w:before="0" w:after="0"/>
      </w:pPr>
      <w:r>
        <w:continuationSeparator/>
      </w:r>
    </w:p>
  </w:footnote>
  <w:footnote w:type="continuationNotice" w:id="1">
    <w:p w14:paraId="060B5BD8" w14:textId="77777777" w:rsidR="00052A2E" w:rsidRDefault="00052A2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36B15" w14:textId="77777777" w:rsidR="005B3E71" w:rsidRDefault="005B3E7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5B3E71" w14:paraId="26137167" w14:textId="77777777" w:rsidTr="00E86ACB">
      <w:tc>
        <w:tcPr>
          <w:tcW w:w="5031" w:type="dxa"/>
        </w:tcPr>
        <w:p w14:paraId="7CFFF013" w14:textId="77777777" w:rsidR="005B3E71" w:rsidRDefault="00EC4968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F92ADF3" wp14:editId="5927FAB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01A9F4E1" w14:textId="77777777" w:rsidR="005B3E71" w:rsidRDefault="005B3E7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70240579" w14:textId="77777777" w:rsidR="005B3E71" w:rsidRDefault="00A552E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SLP-1/2017</w:t>
          </w:r>
        </w:p>
        <w:p w14:paraId="30F2D378" w14:textId="77777777" w:rsidR="005B3E71" w:rsidRDefault="00EC496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IV.7</w:t>
          </w:r>
        </w:p>
        <w:p w14:paraId="6EA75FCF" w14:textId="25E46E46" w:rsidR="005B3E71" w:rsidRDefault="007B262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27 de junio </w:t>
          </w:r>
          <w:r w:rsidR="00C10E49" w:rsidRPr="00C10E4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2F230CB" w14:textId="77777777" w:rsidR="005B3E71" w:rsidRDefault="005B3E71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71"/>
    <w:rsid w:val="000123B6"/>
    <w:rsid w:val="00052A2E"/>
    <w:rsid w:val="00087B68"/>
    <w:rsid w:val="000E67A0"/>
    <w:rsid w:val="001536F2"/>
    <w:rsid w:val="0019272B"/>
    <w:rsid w:val="001B4428"/>
    <w:rsid w:val="001D041C"/>
    <w:rsid w:val="00244537"/>
    <w:rsid w:val="00266D8A"/>
    <w:rsid w:val="002C418B"/>
    <w:rsid w:val="003A4CA5"/>
    <w:rsid w:val="003C7B3B"/>
    <w:rsid w:val="003E2AD7"/>
    <w:rsid w:val="005B3E71"/>
    <w:rsid w:val="005C1D89"/>
    <w:rsid w:val="005F2FFA"/>
    <w:rsid w:val="00623027"/>
    <w:rsid w:val="0068769D"/>
    <w:rsid w:val="007364DE"/>
    <w:rsid w:val="00765AA0"/>
    <w:rsid w:val="00782BBF"/>
    <w:rsid w:val="007B2628"/>
    <w:rsid w:val="009125EF"/>
    <w:rsid w:val="00953CC3"/>
    <w:rsid w:val="009C394A"/>
    <w:rsid w:val="009F7BD3"/>
    <w:rsid w:val="00A552E2"/>
    <w:rsid w:val="00B84CE0"/>
    <w:rsid w:val="00C10E49"/>
    <w:rsid w:val="00C602F3"/>
    <w:rsid w:val="00CF67C4"/>
    <w:rsid w:val="00E613C5"/>
    <w:rsid w:val="00E86ACB"/>
    <w:rsid w:val="00EC4968"/>
    <w:rsid w:val="00F13F96"/>
    <w:rsid w:val="00F4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2EB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A4CA5"/>
  </w:style>
  <w:style w:type="paragraph" w:styleId="Piedepgina">
    <w:name w:val="footer"/>
    <w:basedOn w:val="Normal"/>
    <w:link w:val="Piedepgina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CA5"/>
  </w:style>
  <w:style w:type="paragraph" w:styleId="Textodeglobo">
    <w:name w:val="Balloon Text"/>
    <w:basedOn w:val="Normal"/>
    <w:link w:val="TextodegloboCar"/>
    <w:uiPriority w:val="99"/>
    <w:semiHidden/>
    <w:unhideWhenUsed/>
    <w:rsid w:val="006230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302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02F3"/>
    <w:pPr>
      <w:tabs>
        <w:tab w:val="clear" w:pos="567"/>
      </w:tabs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customStyle="1" w:styleId="Texto2">
    <w:name w:val="Texto 2"/>
    <w:basedOn w:val="Normal"/>
    <w:link w:val="Texto2Car"/>
    <w:qFormat/>
    <w:rsid w:val="00C602F3"/>
    <w:pPr>
      <w:ind w:left="567"/>
    </w:pPr>
    <w:rPr>
      <w:rFonts w:eastAsiaTheme="minorEastAsia"/>
      <w:color w:val="auto"/>
      <w:szCs w:val="22"/>
      <w:lang w:eastAsia="en-US" w:bidi="en-US"/>
    </w:rPr>
  </w:style>
  <w:style w:type="character" w:customStyle="1" w:styleId="Texto2Car">
    <w:name w:val="Texto 2 Car"/>
    <w:basedOn w:val="Fuentedeprrafopredeter"/>
    <w:link w:val="Texto2"/>
    <w:rsid w:val="00C602F3"/>
    <w:rPr>
      <w:rFonts w:eastAsiaTheme="minorEastAsia"/>
      <w:color w:val="auto"/>
      <w:szCs w:val="22"/>
      <w:lang w:eastAsia="en-US" w:bidi="en-US"/>
    </w:rPr>
  </w:style>
  <w:style w:type="paragraph" w:styleId="Revisin">
    <w:name w:val="Revision"/>
    <w:hidden/>
    <w:uiPriority w:val="99"/>
    <w:semiHidden/>
    <w:rsid w:val="000E67A0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2445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4453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4453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45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4537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2C418B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C418B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A220-2300-4007-919A-33AFE60A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2017-05-05T21:53:00Z</dcterms:created>
  <dcterms:modified xsi:type="dcterms:W3CDTF">2017-06-22T18:55:00Z</dcterms:modified>
</cp:coreProperties>
</file>